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CF" w:rsidRPr="003F72CF" w:rsidRDefault="003F72CF" w:rsidP="003F72CF">
      <w:pPr>
        <w:spacing w:before="100" w:beforeAutospacing="1" w:after="100" w:afterAutospacing="1" w:line="240" w:lineRule="auto"/>
        <w:jc w:val="both"/>
        <w:rPr>
          <w:rFonts w:ascii="Times New Roman" w:eastAsia="Times New Roman" w:hAnsi="Times New Roman" w:cs="Times New Roman"/>
          <w:sz w:val="24"/>
          <w:szCs w:val="24"/>
          <w:lang w:eastAsia="sk-SK"/>
        </w:rPr>
      </w:pPr>
      <w:r w:rsidRPr="003F72CF">
        <w:rPr>
          <w:rFonts w:ascii="Times New Roman" w:eastAsia="Times New Roman" w:hAnsi="Times New Roman" w:cs="Times New Roman"/>
          <w:sz w:val="24"/>
          <w:szCs w:val="24"/>
          <w:lang w:eastAsia="sk-SK"/>
        </w:rPr>
        <w:t>Tento reklamačný poriadok je vydaný  v súlade so zákonom č. 40/1964 Zb. Občiansky zákonník v znení neskorších predpisov, zákonom č. 250/2007 Z. z. o ochrane spotrebiteľa a o zmene zákona Slovenskej národnej rady č. 372/1990 Zb. o priestupkoch v znení neskorších predpisov,  zákonom č. 391/2015 Z.z. o alternatívnom riešení spotrebiteľských sporov a o zmene a doplnení niektorých:</w:t>
      </w:r>
    </w:p>
    <w:p w:rsidR="003F72CF" w:rsidRPr="003F72CF" w:rsidRDefault="00725377" w:rsidP="003F72CF">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sk-SK"/>
        </w:rPr>
      </w:pPr>
      <w:r w:rsidRPr="003F72CF">
        <w:rPr>
          <w:rFonts w:ascii="Times New Roman" w:eastAsia="Times New Roman" w:hAnsi="Times New Roman" w:cs="Times New Roman"/>
          <w:b/>
          <w:bCs/>
          <w:sz w:val="28"/>
          <w:szCs w:val="28"/>
          <w:u w:val="single"/>
          <w:lang w:eastAsia="sk-SK"/>
        </w:rPr>
        <w:t>Článok</w:t>
      </w:r>
      <w:r w:rsidR="003F72CF" w:rsidRPr="003F72CF">
        <w:rPr>
          <w:rFonts w:ascii="Times New Roman" w:eastAsia="Times New Roman" w:hAnsi="Times New Roman" w:cs="Times New Roman"/>
          <w:b/>
          <w:bCs/>
          <w:sz w:val="28"/>
          <w:szCs w:val="28"/>
          <w:u w:val="single"/>
          <w:lang w:eastAsia="sk-SK"/>
        </w:rPr>
        <w:t xml:space="preserve"> I.</w:t>
      </w:r>
    </w:p>
    <w:p w:rsidR="003F72CF" w:rsidRPr="003F72CF" w:rsidRDefault="003F72CF" w:rsidP="003F72CF">
      <w:pPr>
        <w:spacing w:before="100" w:beforeAutospacing="1" w:after="100" w:afterAutospacing="1" w:line="240" w:lineRule="auto"/>
        <w:rPr>
          <w:rFonts w:ascii="Times New Roman" w:eastAsia="Times New Roman" w:hAnsi="Times New Roman" w:cs="Times New Roman"/>
          <w:sz w:val="24"/>
          <w:szCs w:val="24"/>
          <w:lang w:eastAsia="sk-SK"/>
        </w:rPr>
      </w:pPr>
      <w:r w:rsidRPr="003F72CF">
        <w:rPr>
          <w:rFonts w:ascii="Times New Roman" w:eastAsia="Times New Roman" w:hAnsi="Times New Roman" w:cs="Times New Roman"/>
          <w:b/>
          <w:bCs/>
          <w:sz w:val="24"/>
          <w:szCs w:val="24"/>
          <w:lang w:eastAsia="sk-SK"/>
        </w:rPr>
        <w:t>Právo na reklamáciu</w:t>
      </w:r>
    </w:p>
    <w:p w:rsidR="003F72CF" w:rsidRPr="003F72CF" w:rsidRDefault="003F72CF" w:rsidP="003F72CF">
      <w:pPr>
        <w:spacing w:before="100" w:beforeAutospacing="1" w:after="100" w:afterAutospacing="1" w:line="240" w:lineRule="auto"/>
        <w:jc w:val="both"/>
        <w:rPr>
          <w:rFonts w:ascii="Times New Roman" w:eastAsia="Times New Roman" w:hAnsi="Times New Roman" w:cs="Times New Roman"/>
          <w:sz w:val="24"/>
          <w:szCs w:val="24"/>
          <w:lang w:eastAsia="sk-SK"/>
        </w:rPr>
      </w:pPr>
      <w:r w:rsidRPr="003F72CF">
        <w:rPr>
          <w:rFonts w:ascii="Times New Roman" w:eastAsia="Times New Roman" w:hAnsi="Times New Roman" w:cs="Times New Roman"/>
          <w:sz w:val="24"/>
          <w:szCs w:val="24"/>
          <w:lang w:eastAsia="sk-SK"/>
        </w:rPr>
        <w:t>Klient má právo na reklamáciu prípadných nedostatkov poskytnutých služieb a vád zakúpených tovarov vrátane práva na ich odstránenie, výmenu, doplnenie, prípadne na náhradné poskytnutie novej služby alebo primeranú zľavu z dohodnutej ceny zaplatených služieb alebo tovarov.</w:t>
      </w:r>
    </w:p>
    <w:p w:rsidR="003F72CF" w:rsidRPr="003F72CF" w:rsidRDefault="00725377" w:rsidP="003F72CF">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sk-SK"/>
        </w:rPr>
      </w:pPr>
      <w:r w:rsidRPr="003F72CF">
        <w:rPr>
          <w:rFonts w:ascii="Times New Roman" w:eastAsia="Times New Roman" w:hAnsi="Times New Roman" w:cs="Times New Roman"/>
          <w:b/>
          <w:bCs/>
          <w:sz w:val="28"/>
          <w:szCs w:val="28"/>
          <w:u w:val="single"/>
          <w:lang w:eastAsia="sk-SK"/>
        </w:rPr>
        <w:t>Článok</w:t>
      </w:r>
      <w:r w:rsidR="003F72CF" w:rsidRPr="003F72CF">
        <w:rPr>
          <w:rFonts w:ascii="Times New Roman" w:eastAsia="Times New Roman" w:hAnsi="Times New Roman" w:cs="Times New Roman"/>
          <w:b/>
          <w:bCs/>
          <w:sz w:val="28"/>
          <w:szCs w:val="28"/>
          <w:u w:val="single"/>
          <w:lang w:eastAsia="sk-SK"/>
        </w:rPr>
        <w:t xml:space="preserve"> II.</w:t>
      </w:r>
    </w:p>
    <w:p w:rsidR="003F72CF" w:rsidRPr="003F72CF" w:rsidRDefault="003F72CF" w:rsidP="003F72CF">
      <w:pPr>
        <w:spacing w:before="100" w:beforeAutospacing="1" w:after="100" w:afterAutospacing="1" w:line="240" w:lineRule="auto"/>
        <w:rPr>
          <w:rFonts w:ascii="Times New Roman" w:eastAsia="Times New Roman" w:hAnsi="Times New Roman" w:cs="Times New Roman"/>
          <w:sz w:val="24"/>
          <w:szCs w:val="24"/>
          <w:lang w:eastAsia="sk-SK"/>
        </w:rPr>
      </w:pPr>
      <w:r w:rsidRPr="003F72CF">
        <w:rPr>
          <w:rFonts w:ascii="Times New Roman" w:eastAsia="Times New Roman" w:hAnsi="Times New Roman" w:cs="Times New Roman"/>
          <w:b/>
          <w:bCs/>
          <w:sz w:val="24"/>
          <w:szCs w:val="24"/>
          <w:lang w:eastAsia="sk-SK"/>
        </w:rPr>
        <w:t>Predmet reklamácie</w:t>
      </w:r>
    </w:p>
    <w:p w:rsidR="003F72CF" w:rsidRPr="003F72CF" w:rsidRDefault="003F72CF" w:rsidP="003F72CF">
      <w:pPr>
        <w:spacing w:before="100" w:beforeAutospacing="1" w:after="100" w:afterAutospacing="1" w:line="240" w:lineRule="auto"/>
        <w:jc w:val="both"/>
        <w:rPr>
          <w:rFonts w:ascii="Times New Roman" w:eastAsia="Times New Roman" w:hAnsi="Times New Roman" w:cs="Times New Roman"/>
          <w:sz w:val="24"/>
          <w:szCs w:val="24"/>
          <w:lang w:eastAsia="sk-SK"/>
        </w:rPr>
      </w:pPr>
      <w:r w:rsidRPr="003F72CF">
        <w:rPr>
          <w:rFonts w:ascii="Times New Roman" w:eastAsia="Times New Roman" w:hAnsi="Times New Roman" w:cs="Times New Roman"/>
          <w:sz w:val="24"/>
          <w:szCs w:val="24"/>
          <w:lang w:eastAsia="sk-SK"/>
        </w:rPr>
        <w:t>Reklamáciu nedostatkov ostatného tovaru alebo služieb klient uplatní v hoteli, kde tovar alebo službu zakúpil ihneď, bez zbytočného odkladu, na základe pokladničného bloku z elektronickej registračnej pokladnice, v prípade tovaru najneskôr do konca záručnej doby. Bez predloženia dokladu o kúpe hotel nemusí reklamáciu uznať. Reklamáciu nedostatkov v ubytovaní je možné uplatniť predovšetkým u pracovníka recepcie bez zbytočného odkladu. Právo na reklamáciu nedostatkov v ubytovaní zanikne, pokiaľ nebolo uplatnené najneskôr do 6 mesiacov od poskytnutia služby.</w:t>
      </w:r>
    </w:p>
    <w:p w:rsidR="003F72CF" w:rsidRPr="003F72CF" w:rsidRDefault="003F72CF" w:rsidP="003F72CF">
      <w:pPr>
        <w:spacing w:before="100" w:beforeAutospacing="1" w:after="100" w:afterAutospacing="1" w:line="240" w:lineRule="auto"/>
        <w:jc w:val="both"/>
        <w:rPr>
          <w:rFonts w:ascii="Times New Roman" w:eastAsia="Times New Roman" w:hAnsi="Times New Roman" w:cs="Times New Roman"/>
          <w:sz w:val="24"/>
          <w:szCs w:val="24"/>
          <w:lang w:eastAsia="sk-SK"/>
        </w:rPr>
      </w:pPr>
      <w:r w:rsidRPr="003F72CF">
        <w:rPr>
          <w:rFonts w:ascii="Times New Roman" w:eastAsia="Times New Roman" w:hAnsi="Times New Roman" w:cs="Times New Roman"/>
          <w:sz w:val="24"/>
          <w:szCs w:val="24"/>
          <w:lang w:eastAsia="sk-SK"/>
        </w:rPr>
        <w:t>Nedostatky akosti stravy a nápojov určených k okamžitej spotrebe klient reklamuje ihneď pri zistení nedostatku, priamo u obsluhujúceho pracovníka. Ak nedostatky stravy a nápojov určených k okamžitej spotrebe sa týkajú množstva a hmotnosti, musia byť reklamované ešte pred započatím konzumácie.</w:t>
      </w:r>
    </w:p>
    <w:p w:rsidR="003F72CF" w:rsidRPr="003F72CF" w:rsidRDefault="003F72CF" w:rsidP="003F72CF">
      <w:pPr>
        <w:spacing w:before="100" w:beforeAutospacing="1" w:after="100" w:afterAutospacing="1" w:line="240" w:lineRule="auto"/>
        <w:jc w:val="both"/>
        <w:rPr>
          <w:rFonts w:ascii="Times New Roman" w:eastAsia="Times New Roman" w:hAnsi="Times New Roman" w:cs="Times New Roman"/>
          <w:sz w:val="24"/>
          <w:szCs w:val="24"/>
          <w:lang w:eastAsia="sk-SK"/>
        </w:rPr>
      </w:pPr>
      <w:r w:rsidRPr="003F72CF">
        <w:rPr>
          <w:rFonts w:ascii="Times New Roman" w:eastAsia="Times New Roman" w:hAnsi="Times New Roman" w:cs="Times New Roman"/>
          <w:sz w:val="24"/>
          <w:szCs w:val="24"/>
          <w:lang w:eastAsia="sk-SK"/>
        </w:rPr>
        <w:t>Klient pri uplatňovaní reklamácie predloží všetky relevantné doklady o poskytnutí služby alebo nadobudnutí tovaru, u ktorého vytýka vadu alebo nedostatok.</w:t>
      </w:r>
    </w:p>
    <w:p w:rsidR="003F72CF" w:rsidRPr="003F72CF" w:rsidRDefault="00725377" w:rsidP="003F72CF">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sk-SK"/>
        </w:rPr>
      </w:pPr>
      <w:r w:rsidRPr="003F72CF">
        <w:rPr>
          <w:rFonts w:ascii="Times New Roman" w:eastAsia="Times New Roman" w:hAnsi="Times New Roman" w:cs="Times New Roman"/>
          <w:b/>
          <w:bCs/>
          <w:sz w:val="28"/>
          <w:szCs w:val="28"/>
          <w:u w:val="single"/>
          <w:lang w:eastAsia="sk-SK"/>
        </w:rPr>
        <w:t>Článok</w:t>
      </w:r>
      <w:r w:rsidR="003F72CF" w:rsidRPr="003F72CF">
        <w:rPr>
          <w:rFonts w:ascii="Times New Roman" w:eastAsia="Times New Roman" w:hAnsi="Times New Roman" w:cs="Times New Roman"/>
          <w:b/>
          <w:bCs/>
          <w:sz w:val="28"/>
          <w:szCs w:val="28"/>
          <w:u w:val="single"/>
          <w:lang w:eastAsia="sk-SK"/>
        </w:rPr>
        <w:t xml:space="preserve"> III.</w:t>
      </w:r>
    </w:p>
    <w:p w:rsidR="003F72CF" w:rsidRPr="003F72CF" w:rsidRDefault="003F72CF" w:rsidP="003F72CF">
      <w:pPr>
        <w:spacing w:before="100" w:beforeAutospacing="1" w:after="100" w:afterAutospacing="1" w:line="240" w:lineRule="auto"/>
        <w:rPr>
          <w:rFonts w:ascii="Times New Roman" w:eastAsia="Times New Roman" w:hAnsi="Times New Roman" w:cs="Times New Roman"/>
          <w:sz w:val="24"/>
          <w:szCs w:val="24"/>
          <w:lang w:eastAsia="sk-SK"/>
        </w:rPr>
      </w:pPr>
      <w:r w:rsidRPr="003F72CF">
        <w:rPr>
          <w:rFonts w:ascii="Times New Roman" w:eastAsia="Times New Roman" w:hAnsi="Times New Roman" w:cs="Times New Roman"/>
          <w:b/>
          <w:bCs/>
          <w:sz w:val="24"/>
          <w:szCs w:val="24"/>
          <w:lang w:eastAsia="sk-SK"/>
        </w:rPr>
        <w:t>Postup pri vybavovaní reklamácie</w:t>
      </w:r>
    </w:p>
    <w:p w:rsidR="003F72CF" w:rsidRPr="003F72CF" w:rsidRDefault="003F72CF" w:rsidP="003F72CF">
      <w:pPr>
        <w:spacing w:before="100" w:beforeAutospacing="1" w:after="100" w:afterAutospacing="1" w:line="240" w:lineRule="auto"/>
        <w:rPr>
          <w:rFonts w:ascii="Times New Roman" w:eastAsia="Times New Roman" w:hAnsi="Times New Roman" w:cs="Times New Roman"/>
          <w:sz w:val="24"/>
          <w:szCs w:val="24"/>
          <w:lang w:eastAsia="sk-SK"/>
        </w:rPr>
      </w:pPr>
      <w:r w:rsidRPr="003F72CF">
        <w:rPr>
          <w:rFonts w:ascii="Times New Roman" w:eastAsia="Times New Roman" w:hAnsi="Times New Roman" w:cs="Times New Roman"/>
          <w:b/>
          <w:bCs/>
          <w:i/>
          <w:iCs/>
          <w:sz w:val="24"/>
          <w:szCs w:val="24"/>
          <w:lang w:eastAsia="sk-SK"/>
        </w:rPr>
        <w:t>Ubytovacie služby</w:t>
      </w:r>
    </w:p>
    <w:p w:rsidR="003F72CF" w:rsidRPr="003F72CF" w:rsidRDefault="003F72CF" w:rsidP="003F72CF">
      <w:pPr>
        <w:spacing w:before="100" w:beforeAutospacing="1" w:after="100" w:afterAutospacing="1" w:line="240" w:lineRule="auto"/>
        <w:jc w:val="both"/>
        <w:rPr>
          <w:rFonts w:ascii="Times New Roman" w:eastAsia="Times New Roman" w:hAnsi="Times New Roman" w:cs="Times New Roman"/>
          <w:sz w:val="24"/>
          <w:szCs w:val="24"/>
          <w:lang w:eastAsia="sk-SK"/>
        </w:rPr>
      </w:pPr>
      <w:r w:rsidRPr="003F72CF">
        <w:rPr>
          <w:rFonts w:ascii="Times New Roman" w:eastAsia="Times New Roman" w:hAnsi="Times New Roman" w:cs="Times New Roman"/>
          <w:sz w:val="24"/>
          <w:szCs w:val="24"/>
          <w:lang w:eastAsia="sk-SK"/>
        </w:rPr>
        <w:t>Klient je oprávnený požadovať bezplatné, riadne a včasné odstránenie nedostatkov a to:</w:t>
      </w:r>
    </w:p>
    <w:p w:rsidR="003F72CF" w:rsidRPr="003F72CF" w:rsidRDefault="003F72CF" w:rsidP="003F72C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3F72CF">
        <w:rPr>
          <w:rFonts w:ascii="Times New Roman" w:eastAsia="Times New Roman" w:hAnsi="Times New Roman" w:cs="Times New Roman"/>
          <w:sz w:val="24"/>
          <w:szCs w:val="24"/>
          <w:lang w:eastAsia="sk-SK"/>
        </w:rPr>
        <w:t>výmena chybného alebo doplnenie chýbajúceho drobného vybavenia izby</w:t>
      </w:r>
    </w:p>
    <w:p w:rsidR="003F72CF" w:rsidRPr="003F72CF" w:rsidRDefault="003F72CF" w:rsidP="003F72C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3F72CF">
        <w:rPr>
          <w:rFonts w:ascii="Times New Roman" w:eastAsia="Times New Roman" w:hAnsi="Times New Roman" w:cs="Times New Roman"/>
          <w:sz w:val="24"/>
          <w:szCs w:val="24"/>
          <w:lang w:eastAsia="sk-SK"/>
        </w:rPr>
        <w:t>pokiaľ nie je možné odstrániť vady technického charakteru (porucha vykurovacieho systému, slabý tlak vody, nedostatok teplej vody, a pod.) a ak hotel nemôže klientovi poskytnúť iné náhradné ubytovanie, má klient právo na zľavu zo základnej ceny</w:t>
      </w:r>
      <w:r w:rsidR="00665ABA">
        <w:rPr>
          <w:rFonts w:ascii="Times New Roman" w:eastAsia="Times New Roman" w:hAnsi="Times New Roman" w:cs="Times New Roman"/>
          <w:sz w:val="24"/>
          <w:szCs w:val="24"/>
          <w:lang w:eastAsia="sk-SK"/>
        </w:rPr>
        <w:t xml:space="preserve"> </w:t>
      </w:r>
      <w:r w:rsidRPr="003F72CF">
        <w:rPr>
          <w:rFonts w:ascii="Times New Roman" w:eastAsia="Times New Roman" w:hAnsi="Times New Roman" w:cs="Times New Roman"/>
          <w:sz w:val="24"/>
          <w:szCs w:val="24"/>
          <w:lang w:eastAsia="sk-SK"/>
        </w:rPr>
        <w:t>ubytovania alebo na odstúpenie od zmluvy pred prenocovaním a na vrátenie zaplatenej ceny za ubytovanie.</w:t>
      </w:r>
    </w:p>
    <w:p w:rsidR="003F72CF" w:rsidRPr="003F72CF" w:rsidRDefault="003F72CF" w:rsidP="003F72CF">
      <w:pPr>
        <w:spacing w:before="100" w:beforeAutospacing="1" w:after="100" w:afterAutospacing="1" w:line="240" w:lineRule="auto"/>
        <w:jc w:val="both"/>
        <w:rPr>
          <w:rFonts w:ascii="Times New Roman" w:eastAsia="Times New Roman" w:hAnsi="Times New Roman" w:cs="Times New Roman"/>
          <w:sz w:val="24"/>
          <w:szCs w:val="24"/>
          <w:lang w:eastAsia="sk-SK"/>
        </w:rPr>
      </w:pPr>
      <w:r w:rsidRPr="003F72CF">
        <w:rPr>
          <w:rFonts w:ascii="Times New Roman" w:eastAsia="Times New Roman" w:hAnsi="Times New Roman" w:cs="Times New Roman"/>
          <w:sz w:val="24"/>
          <w:szCs w:val="24"/>
          <w:lang w:eastAsia="sk-SK"/>
        </w:rPr>
        <w:lastRenderedPageBreak/>
        <w:t>Každú reklamáciu prijíma pracovník recepcie, ktorý informuje klienta o príslušnom manažérovi, zodpovednom za riešene reklamácie. Reklamáciu vybavuje príslušný manažér, ktorý je povinný reklamáciu preskúmať, vydať písomné potvrdenie o prijatí reklamácie a rozhodnúť o spôsobe jej vybavenia.</w:t>
      </w:r>
    </w:p>
    <w:p w:rsidR="003F72CF" w:rsidRPr="003F72CF" w:rsidRDefault="003F72CF" w:rsidP="003F72CF">
      <w:pPr>
        <w:spacing w:before="100" w:beforeAutospacing="1" w:after="100" w:afterAutospacing="1" w:line="240" w:lineRule="auto"/>
        <w:jc w:val="both"/>
        <w:rPr>
          <w:rFonts w:ascii="Times New Roman" w:eastAsia="Times New Roman" w:hAnsi="Times New Roman" w:cs="Times New Roman"/>
          <w:sz w:val="24"/>
          <w:szCs w:val="24"/>
          <w:lang w:eastAsia="sk-SK"/>
        </w:rPr>
      </w:pPr>
      <w:r w:rsidRPr="003F72CF">
        <w:rPr>
          <w:rFonts w:ascii="Times New Roman" w:eastAsia="Times New Roman" w:hAnsi="Times New Roman" w:cs="Times New Roman"/>
          <w:sz w:val="24"/>
          <w:szCs w:val="24"/>
          <w:lang w:eastAsia="sk-SK"/>
        </w:rPr>
        <w:t>Ak nie je možné reklamáciu vybaviť dohodou, je príslušný manažér povinný s klientom spísať záznam o reklamácii. V zázname klient uvedie presné označenie poskytnutej služby, alebo zakúpeného tovaru, čas kedy bola služba poskytnutá alebo tovar zakúpený a popis ich nedostatku. Ak klient pri uplatňovaní reklamácie odovzdá pracovníkovi hotela písomný doklad o poskytnutí služby alebo kúpe tovaru, musí byť táto skutočnosť v zázname o reklamácii výslovne uvedená.</w:t>
      </w:r>
    </w:p>
    <w:p w:rsidR="003F72CF" w:rsidRPr="003F72CF" w:rsidRDefault="003F72CF" w:rsidP="003F72CF">
      <w:pPr>
        <w:spacing w:before="100" w:beforeAutospacing="1" w:after="100" w:afterAutospacing="1" w:line="240" w:lineRule="auto"/>
        <w:jc w:val="both"/>
        <w:rPr>
          <w:rFonts w:ascii="Times New Roman" w:eastAsia="Times New Roman" w:hAnsi="Times New Roman" w:cs="Times New Roman"/>
          <w:sz w:val="24"/>
          <w:szCs w:val="24"/>
          <w:lang w:eastAsia="sk-SK"/>
        </w:rPr>
      </w:pPr>
      <w:r w:rsidRPr="003F72CF">
        <w:rPr>
          <w:rFonts w:ascii="Times New Roman" w:eastAsia="Times New Roman" w:hAnsi="Times New Roman" w:cs="Times New Roman"/>
          <w:sz w:val="24"/>
          <w:szCs w:val="24"/>
          <w:lang w:eastAsia="sk-SK"/>
        </w:rPr>
        <w:t>O opodstatnenosti reklamácie rozhodne riaditeľ alebo príslušný manažér ihneď, v zložitých prípadoch najneskôr do 3 pracovných dní. V prípade potreby odborne posúdiť reklamovaný nedostatok je lehota na vybavenie reklamácie 30 dní.</w:t>
      </w:r>
    </w:p>
    <w:p w:rsidR="003F72CF" w:rsidRPr="003F72CF" w:rsidRDefault="003F72CF" w:rsidP="003F72CF">
      <w:pPr>
        <w:spacing w:before="100" w:beforeAutospacing="1" w:after="100" w:afterAutospacing="1" w:line="240" w:lineRule="auto"/>
        <w:jc w:val="both"/>
        <w:rPr>
          <w:rFonts w:ascii="Times New Roman" w:eastAsia="Times New Roman" w:hAnsi="Times New Roman" w:cs="Times New Roman"/>
          <w:sz w:val="24"/>
          <w:szCs w:val="24"/>
          <w:lang w:eastAsia="sk-SK"/>
        </w:rPr>
      </w:pPr>
      <w:r w:rsidRPr="003F72CF">
        <w:rPr>
          <w:rFonts w:ascii="Times New Roman" w:eastAsia="Times New Roman" w:hAnsi="Times New Roman" w:cs="Times New Roman"/>
          <w:sz w:val="24"/>
          <w:szCs w:val="24"/>
          <w:lang w:eastAsia="sk-SK"/>
        </w:rPr>
        <w:t>Klient obdrží kópiu záznamu o reklamácii a spôsobe jej vybavenia, a po 14 dňoch je kontaktovaný za účelom zistenia spokojnosti s priebehom reklamačného konania.</w:t>
      </w:r>
    </w:p>
    <w:p w:rsidR="003F72CF" w:rsidRPr="003F72CF" w:rsidRDefault="003F72CF" w:rsidP="003F72CF">
      <w:pPr>
        <w:spacing w:before="100" w:beforeAutospacing="1" w:after="100" w:afterAutospacing="1" w:line="240" w:lineRule="auto"/>
        <w:rPr>
          <w:rFonts w:ascii="Times New Roman" w:eastAsia="Times New Roman" w:hAnsi="Times New Roman" w:cs="Times New Roman"/>
          <w:sz w:val="24"/>
          <w:szCs w:val="24"/>
          <w:lang w:eastAsia="sk-SK"/>
        </w:rPr>
      </w:pPr>
      <w:r w:rsidRPr="003F72CF">
        <w:rPr>
          <w:rFonts w:ascii="Times New Roman" w:eastAsia="Times New Roman" w:hAnsi="Times New Roman" w:cs="Times New Roman"/>
          <w:b/>
          <w:bCs/>
          <w:i/>
          <w:iCs/>
          <w:sz w:val="24"/>
          <w:szCs w:val="24"/>
          <w:lang w:eastAsia="sk-SK"/>
        </w:rPr>
        <w:t>Stravovacie služby</w:t>
      </w:r>
    </w:p>
    <w:p w:rsidR="003F72CF" w:rsidRPr="003F72CF" w:rsidRDefault="003F72CF" w:rsidP="00EB3374">
      <w:pPr>
        <w:spacing w:before="100" w:beforeAutospacing="1" w:after="100" w:afterAutospacing="1" w:line="240" w:lineRule="auto"/>
        <w:jc w:val="both"/>
        <w:rPr>
          <w:rFonts w:ascii="Times New Roman" w:eastAsia="Times New Roman" w:hAnsi="Times New Roman" w:cs="Times New Roman"/>
          <w:sz w:val="24"/>
          <w:szCs w:val="24"/>
          <w:lang w:eastAsia="sk-SK"/>
        </w:rPr>
      </w:pPr>
      <w:r w:rsidRPr="003F72CF">
        <w:rPr>
          <w:rFonts w:ascii="Times New Roman" w:eastAsia="Times New Roman" w:hAnsi="Times New Roman" w:cs="Times New Roman"/>
          <w:sz w:val="24"/>
          <w:szCs w:val="24"/>
          <w:lang w:eastAsia="sk-SK"/>
        </w:rPr>
        <w:t>Vady potravín sa považujú za neodstrániteľné. Ak sa vyskytne vada potravín, jedál alebo nápojov, má klient právo požadovať ich výmenu alebo vrátenie zaplatenej čiastky, prípadne poskytnutie zľavy.</w:t>
      </w:r>
    </w:p>
    <w:p w:rsidR="003F72CF" w:rsidRPr="003F72CF" w:rsidRDefault="003F72CF" w:rsidP="00EB3374">
      <w:pPr>
        <w:spacing w:before="100" w:beforeAutospacing="1" w:after="100" w:afterAutospacing="1" w:line="240" w:lineRule="auto"/>
        <w:jc w:val="both"/>
        <w:rPr>
          <w:rFonts w:ascii="Times New Roman" w:eastAsia="Times New Roman" w:hAnsi="Times New Roman" w:cs="Times New Roman"/>
          <w:sz w:val="24"/>
          <w:szCs w:val="24"/>
          <w:lang w:eastAsia="sk-SK"/>
        </w:rPr>
      </w:pPr>
      <w:r w:rsidRPr="003F72CF">
        <w:rPr>
          <w:rFonts w:ascii="Times New Roman" w:eastAsia="Times New Roman" w:hAnsi="Times New Roman" w:cs="Times New Roman"/>
          <w:sz w:val="24"/>
          <w:szCs w:val="24"/>
          <w:lang w:eastAsia="sk-SK"/>
        </w:rPr>
        <w:t>V prípade ak nie je dodržaná správna akosť, hmotnosť, miera alebo teplota jedál a nápojov, má klient právo požadovať bezplatné, riadne a okamžité odstránenie vady.</w:t>
      </w:r>
    </w:p>
    <w:p w:rsidR="003F72CF" w:rsidRPr="003F72CF" w:rsidRDefault="00725377" w:rsidP="00EB3374">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sk-SK"/>
        </w:rPr>
      </w:pPr>
      <w:r w:rsidRPr="003F72CF">
        <w:rPr>
          <w:rFonts w:ascii="Times New Roman" w:eastAsia="Times New Roman" w:hAnsi="Times New Roman" w:cs="Times New Roman"/>
          <w:b/>
          <w:bCs/>
          <w:sz w:val="28"/>
          <w:szCs w:val="28"/>
          <w:u w:val="single"/>
          <w:lang w:eastAsia="sk-SK"/>
        </w:rPr>
        <w:t>Článok</w:t>
      </w:r>
      <w:r w:rsidR="003F72CF" w:rsidRPr="003F72CF">
        <w:rPr>
          <w:rFonts w:ascii="Times New Roman" w:eastAsia="Times New Roman" w:hAnsi="Times New Roman" w:cs="Times New Roman"/>
          <w:b/>
          <w:bCs/>
          <w:sz w:val="28"/>
          <w:szCs w:val="28"/>
          <w:u w:val="single"/>
          <w:lang w:eastAsia="sk-SK"/>
        </w:rPr>
        <w:t xml:space="preserve"> IV.</w:t>
      </w:r>
    </w:p>
    <w:p w:rsidR="003F72CF" w:rsidRPr="003F72CF" w:rsidRDefault="003F72CF" w:rsidP="003F72CF">
      <w:pPr>
        <w:spacing w:before="100" w:beforeAutospacing="1" w:after="100" w:afterAutospacing="1" w:line="240" w:lineRule="auto"/>
        <w:rPr>
          <w:rFonts w:ascii="Times New Roman" w:eastAsia="Times New Roman" w:hAnsi="Times New Roman" w:cs="Times New Roman"/>
          <w:sz w:val="24"/>
          <w:szCs w:val="24"/>
          <w:lang w:eastAsia="sk-SK"/>
        </w:rPr>
      </w:pPr>
      <w:r w:rsidRPr="003F72CF">
        <w:rPr>
          <w:rFonts w:ascii="Times New Roman" w:eastAsia="Times New Roman" w:hAnsi="Times New Roman" w:cs="Times New Roman"/>
          <w:b/>
          <w:bCs/>
          <w:sz w:val="24"/>
          <w:szCs w:val="24"/>
          <w:lang w:eastAsia="sk-SK"/>
        </w:rPr>
        <w:t>Súčinnosť hosťa pri vybavovaní reklamácie</w:t>
      </w:r>
    </w:p>
    <w:p w:rsidR="003F72CF" w:rsidRPr="003F72CF" w:rsidRDefault="003F72CF" w:rsidP="00EB3374">
      <w:pPr>
        <w:spacing w:before="100" w:beforeAutospacing="1" w:after="100" w:afterAutospacing="1" w:line="240" w:lineRule="auto"/>
        <w:jc w:val="both"/>
        <w:rPr>
          <w:rFonts w:ascii="Times New Roman" w:eastAsia="Times New Roman" w:hAnsi="Times New Roman" w:cs="Times New Roman"/>
          <w:sz w:val="24"/>
          <w:szCs w:val="24"/>
          <w:lang w:eastAsia="sk-SK"/>
        </w:rPr>
      </w:pPr>
      <w:r w:rsidRPr="003F72CF">
        <w:rPr>
          <w:rFonts w:ascii="Times New Roman" w:eastAsia="Times New Roman" w:hAnsi="Times New Roman" w:cs="Times New Roman"/>
          <w:sz w:val="24"/>
          <w:szCs w:val="24"/>
          <w:lang w:eastAsia="sk-SK"/>
        </w:rPr>
        <w:t>Klient je povinný poskytnúť súčinnosť potrebnú k vybaveniu reklamácie najmä tým, že podá pravdivé informácie týkajúce sa poskytnutej služby alebo zakúpeného tovaru.</w:t>
      </w:r>
    </w:p>
    <w:p w:rsidR="003F72CF" w:rsidRPr="003F72CF" w:rsidRDefault="003F72CF" w:rsidP="00EB3374">
      <w:pPr>
        <w:spacing w:before="100" w:beforeAutospacing="1" w:after="100" w:afterAutospacing="1" w:line="240" w:lineRule="auto"/>
        <w:jc w:val="both"/>
        <w:rPr>
          <w:rFonts w:ascii="Times New Roman" w:eastAsia="Times New Roman" w:hAnsi="Times New Roman" w:cs="Times New Roman"/>
          <w:sz w:val="24"/>
          <w:szCs w:val="24"/>
          <w:lang w:eastAsia="sk-SK"/>
        </w:rPr>
      </w:pPr>
      <w:r w:rsidRPr="003F72CF">
        <w:rPr>
          <w:rFonts w:ascii="Times New Roman" w:eastAsia="Times New Roman" w:hAnsi="Times New Roman" w:cs="Times New Roman"/>
          <w:sz w:val="24"/>
          <w:szCs w:val="24"/>
          <w:lang w:eastAsia="sk-SK"/>
        </w:rPr>
        <w:t>Ak si to povaha reklamácie vyžaduje, klient umožní pracovníkovi hotela prístup do priestoru, ktorý mu bol poskytnutý, aby sa presvedčil o oprávnenosti reklamácie.</w:t>
      </w:r>
    </w:p>
    <w:p w:rsidR="003F72CF" w:rsidRPr="003F72CF" w:rsidRDefault="00725377" w:rsidP="00EB3374">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sk-SK"/>
        </w:rPr>
      </w:pPr>
      <w:r w:rsidRPr="003F72CF">
        <w:rPr>
          <w:rFonts w:ascii="Times New Roman" w:eastAsia="Times New Roman" w:hAnsi="Times New Roman" w:cs="Times New Roman"/>
          <w:b/>
          <w:bCs/>
          <w:sz w:val="28"/>
          <w:szCs w:val="28"/>
          <w:u w:val="single"/>
          <w:lang w:eastAsia="sk-SK"/>
        </w:rPr>
        <w:t>Článok</w:t>
      </w:r>
      <w:r w:rsidR="003F72CF" w:rsidRPr="003F72CF">
        <w:rPr>
          <w:rFonts w:ascii="Times New Roman" w:eastAsia="Times New Roman" w:hAnsi="Times New Roman" w:cs="Times New Roman"/>
          <w:b/>
          <w:bCs/>
          <w:sz w:val="28"/>
          <w:szCs w:val="28"/>
          <w:u w:val="single"/>
          <w:lang w:eastAsia="sk-SK"/>
        </w:rPr>
        <w:t xml:space="preserve"> V.</w:t>
      </w:r>
    </w:p>
    <w:p w:rsidR="003F72CF" w:rsidRPr="003F72CF" w:rsidRDefault="003F72CF" w:rsidP="003F72CF">
      <w:pPr>
        <w:spacing w:before="100" w:beforeAutospacing="1" w:after="100" w:afterAutospacing="1" w:line="240" w:lineRule="auto"/>
        <w:rPr>
          <w:rFonts w:ascii="Times New Roman" w:eastAsia="Times New Roman" w:hAnsi="Times New Roman" w:cs="Times New Roman"/>
          <w:sz w:val="24"/>
          <w:szCs w:val="24"/>
          <w:lang w:eastAsia="sk-SK"/>
        </w:rPr>
      </w:pPr>
      <w:r w:rsidRPr="003F72CF">
        <w:rPr>
          <w:rFonts w:ascii="Times New Roman" w:eastAsia="Times New Roman" w:hAnsi="Times New Roman" w:cs="Times New Roman"/>
          <w:b/>
          <w:bCs/>
          <w:sz w:val="24"/>
          <w:szCs w:val="24"/>
          <w:lang w:eastAsia="sk-SK"/>
        </w:rPr>
        <w:t>Záverečné ustanovenie</w:t>
      </w:r>
    </w:p>
    <w:p w:rsidR="003F72CF" w:rsidRDefault="003F72CF" w:rsidP="003F72CF">
      <w:pPr>
        <w:spacing w:before="100" w:beforeAutospacing="1" w:after="100" w:afterAutospacing="1" w:line="240" w:lineRule="auto"/>
        <w:rPr>
          <w:rFonts w:ascii="Times New Roman" w:eastAsia="Times New Roman" w:hAnsi="Times New Roman" w:cs="Times New Roman"/>
          <w:sz w:val="24"/>
          <w:szCs w:val="24"/>
          <w:lang w:eastAsia="sk-SK"/>
        </w:rPr>
      </w:pPr>
      <w:r w:rsidRPr="003F72CF">
        <w:rPr>
          <w:rFonts w:ascii="Times New Roman" w:eastAsia="Times New Roman" w:hAnsi="Times New Roman" w:cs="Times New Roman"/>
          <w:sz w:val="24"/>
          <w:szCs w:val="24"/>
          <w:lang w:eastAsia="sk-SK"/>
        </w:rPr>
        <w:t>Tento reklamačný por</w:t>
      </w:r>
      <w:r w:rsidR="00EB3374">
        <w:rPr>
          <w:rFonts w:ascii="Times New Roman" w:eastAsia="Times New Roman" w:hAnsi="Times New Roman" w:cs="Times New Roman"/>
          <w:sz w:val="24"/>
          <w:szCs w:val="24"/>
          <w:lang w:eastAsia="sk-SK"/>
        </w:rPr>
        <w:t xml:space="preserve">iadok nadobúda účinnosť dňom </w:t>
      </w:r>
      <w:r w:rsidR="00190CC5">
        <w:rPr>
          <w:rFonts w:ascii="Times New Roman" w:eastAsia="Times New Roman" w:hAnsi="Times New Roman" w:cs="Times New Roman"/>
          <w:sz w:val="24"/>
          <w:szCs w:val="24"/>
          <w:lang w:eastAsia="sk-SK"/>
        </w:rPr>
        <w:t>20</w:t>
      </w:r>
      <w:bookmarkStart w:id="0" w:name="_GoBack"/>
      <w:bookmarkEnd w:id="0"/>
      <w:r w:rsidR="00EB3374">
        <w:rPr>
          <w:rFonts w:ascii="Times New Roman" w:eastAsia="Times New Roman" w:hAnsi="Times New Roman" w:cs="Times New Roman"/>
          <w:sz w:val="24"/>
          <w:szCs w:val="24"/>
          <w:lang w:eastAsia="sk-SK"/>
        </w:rPr>
        <w:t>.</w:t>
      </w:r>
      <w:r w:rsidR="00665ABA">
        <w:rPr>
          <w:rFonts w:ascii="Times New Roman" w:eastAsia="Times New Roman" w:hAnsi="Times New Roman" w:cs="Times New Roman"/>
          <w:sz w:val="24"/>
          <w:szCs w:val="24"/>
          <w:lang w:eastAsia="sk-SK"/>
        </w:rPr>
        <w:t xml:space="preserve"> </w:t>
      </w:r>
      <w:r w:rsidR="00B62DBF">
        <w:rPr>
          <w:rFonts w:ascii="Times New Roman" w:eastAsia="Times New Roman" w:hAnsi="Times New Roman" w:cs="Times New Roman"/>
          <w:sz w:val="24"/>
          <w:szCs w:val="24"/>
          <w:lang w:eastAsia="sk-SK"/>
        </w:rPr>
        <w:t>0</w:t>
      </w:r>
      <w:r w:rsidR="00665ABA">
        <w:rPr>
          <w:rFonts w:ascii="Times New Roman" w:eastAsia="Times New Roman" w:hAnsi="Times New Roman" w:cs="Times New Roman"/>
          <w:sz w:val="24"/>
          <w:szCs w:val="24"/>
          <w:lang w:eastAsia="sk-SK"/>
        </w:rPr>
        <w:t>1</w:t>
      </w:r>
      <w:r w:rsidR="00EB3374">
        <w:rPr>
          <w:rFonts w:ascii="Times New Roman" w:eastAsia="Times New Roman" w:hAnsi="Times New Roman" w:cs="Times New Roman"/>
          <w:sz w:val="24"/>
          <w:szCs w:val="24"/>
          <w:lang w:eastAsia="sk-SK"/>
        </w:rPr>
        <w:t>.</w:t>
      </w:r>
      <w:r w:rsidR="00665ABA">
        <w:rPr>
          <w:rFonts w:ascii="Times New Roman" w:eastAsia="Times New Roman" w:hAnsi="Times New Roman" w:cs="Times New Roman"/>
          <w:sz w:val="24"/>
          <w:szCs w:val="24"/>
          <w:lang w:eastAsia="sk-SK"/>
        </w:rPr>
        <w:t xml:space="preserve"> </w:t>
      </w:r>
      <w:r w:rsidR="00EB3374">
        <w:rPr>
          <w:rFonts w:ascii="Times New Roman" w:eastAsia="Times New Roman" w:hAnsi="Times New Roman" w:cs="Times New Roman"/>
          <w:sz w:val="24"/>
          <w:szCs w:val="24"/>
          <w:lang w:eastAsia="sk-SK"/>
        </w:rPr>
        <w:t>202</w:t>
      </w:r>
      <w:r w:rsidR="00B62DBF">
        <w:rPr>
          <w:rFonts w:ascii="Times New Roman" w:eastAsia="Times New Roman" w:hAnsi="Times New Roman" w:cs="Times New Roman"/>
          <w:sz w:val="24"/>
          <w:szCs w:val="24"/>
          <w:lang w:eastAsia="sk-SK"/>
        </w:rPr>
        <w:t>2</w:t>
      </w:r>
    </w:p>
    <w:p w:rsidR="00EB3374" w:rsidRPr="003F72CF" w:rsidRDefault="00EB3374" w:rsidP="003F72CF">
      <w:pPr>
        <w:spacing w:before="100" w:beforeAutospacing="1" w:after="100" w:afterAutospacing="1" w:line="240" w:lineRule="auto"/>
        <w:rPr>
          <w:rFonts w:ascii="Times New Roman" w:eastAsia="Times New Roman" w:hAnsi="Times New Roman" w:cs="Times New Roman"/>
          <w:sz w:val="24"/>
          <w:szCs w:val="24"/>
          <w:lang w:eastAsia="sk-SK"/>
        </w:rPr>
      </w:pPr>
    </w:p>
    <w:p w:rsidR="003F72CF" w:rsidRPr="003F72CF" w:rsidRDefault="00EB3374" w:rsidP="003F72CF">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Konateľ : </w:t>
      </w:r>
      <w:r w:rsidR="00190CC5">
        <w:rPr>
          <w:rFonts w:ascii="Times New Roman" w:eastAsia="Times New Roman" w:hAnsi="Times New Roman" w:cs="Times New Roman"/>
          <w:sz w:val="24"/>
          <w:szCs w:val="24"/>
          <w:lang w:eastAsia="sk-SK"/>
        </w:rPr>
        <w:t>Jozef Ondrejka</w:t>
      </w:r>
      <w:r>
        <w:rPr>
          <w:rFonts w:ascii="Times New Roman" w:eastAsia="Times New Roman" w:hAnsi="Times New Roman" w:cs="Times New Roman"/>
          <w:sz w:val="24"/>
          <w:szCs w:val="24"/>
          <w:lang w:eastAsia="sk-SK"/>
        </w:rPr>
        <w:t>..................................................</w:t>
      </w:r>
    </w:p>
    <w:p w:rsidR="009F2A7A" w:rsidRDefault="00EB3374" w:rsidP="00EB3374">
      <w:pPr>
        <w:tabs>
          <w:tab w:val="left" w:pos="3300"/>
        </w:tabs>
      </w:pPr>
      <w:r>
        <w:tab/>
      </w:r>
    </w:p>
    <w:p w:rsidR="00EB3374" w:rsidRPr="00EB3374" w:rsidRDefault="00725377" w:rsidP="00EB3374">
      <w:pPr>
        <w:spacing w:before="100" w:beforeAutospacing="1" w:after="100" w:afterAutospacing="1" w:line="240" w:lineRule="auto"/>
        <w:jc w:val="center"/>
        <w:rPr>
          <w:rFonts w:ascii="Times New Roman" w:eastAsia="Calibri" w:hAnsi="Times New Roman" w:cs="Times New Roman"/>
          <w:b/>
          <w:sz w:val="28"/>
          <w:szCs w:val="28"/>
          <w:u w:val="single"/>
        </w:rPr>
      </w:pPr>
      <w:r w:rsidRPr="00EB3374">
        <w:rPr>
          <w:rFonts w:ascii="Times New Roman" w:eastAsia="Calibri" w:hAnsi="Times New Roman" w:cs="Times New Roman"/>
          <w:b/>
          <w:sz w:val="28"/>
          <w:szCs w:val="28"/>
          <w:u w:val="single"/>
        </w:rPr>
        <w:lastRenderedPageBreak/>
        <w:t>Článok</w:t>
      </w:r>
      <w:r w:rsidR="00EB3374" w:rsidRPr="00EB3374">
        <w:rPr>
          <w:rFonts w:ascii="Times New Roman" w:eastAsia="Calibri" w:hAnsi="Times New Roman" w:cs="Times New Roman"/>
          <w:b/>
          <w:sz w:val="28"/>
          <w:szCs w:val="28"/>
          <w:u w:val="single"/>
        </w:rPr>
        <w:t xml:space="preserve"> VI.</w:t>
      </w:r>
    </w:p>
    <w:p w:rsidR="00EB3374" w:rsidRPr="00EB3374" w:rsidRDefault="00EB3374" w:rsidP="00EB3374">
      <w:pPr>
        <w:spacing w:before="100" w:beforeAutospacing="1" w:after="100" w:afterAutospacing="1" w:line="240" w:lineRule="auto"/>
        <w:jc w:val="center"/>
        <w:rPr>
          <w:rFonts w:ascii="Times New Roman" w:eastAsia="Calibri" w:hAnsi="Times New Roman" w:cs="Times New Roman"/>
          <w:b/>
          <w:sz w:val="28"/>
          <w:szCs w:val="28"/>
        </w:rPr>
      </w:pPr>
      <w:r w:rsidRPr="00EB3374">
        <w:rPr>
          <w:rFonts w:ascii="Times New Roman" w:eastAsia="Calibri" w:hAnsi="Times New Roman" w:cs="Times New Roman"/>
          <w:b/>
          <w:sz w:val="28"/>
          <w:szCs w:val="28"/>
        </w:rPr>
        <w:t>Alternatívne riešenie sporov</w:t>
      </w:r>
    </w:p>
    <w:p w:rsidR="00EB3374" w:rsidRPr="00EB3374" w:rsidRDefault="00EB3374" w:rsidP="00EB3374">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B3374">
        <w:rPr>
          <w:rFonts w:ascii="Times New Roman" w:eastAsia="Times New Roman" w:hAnsi="Times New Roman" w:cs="Times New Roman"/>
          <w:sz w:val="24"/>
          <w:szCs w:val="24"/>
          <w:lang w:eastAsia="sk-SK"/>
        </w:rPr>
        <w:t xml:space="preserve">1.Hosť má právo požiadať poskytovateľa o nápravu v prípade, ak má pocit, že poskytovateľ porušil jeho práva alebo nevybavil reklamáciu k spokojnosti Hosť. Ak poskytovateľ na jeho žiadosť o nápravu porušenia jeho Hosťovských práv odpovedal zamietavo, prípadne na jeho žiadosť neodpovedal viac ako 30 dní Hosť  môže podať návrh na začatie alternatívneho riešenia sporu subjektu alternatívneho riešenia sporov (ďalej len subjekt ARS) podľa zákona 391/2015 Z. z. o alternatívnom riešení sporov. Podľa §3zákona 391/2015 Z. z. sú ARS subjektmi orgány a oprávnené právnické osoby. Medzi subjektmi ARS má Hosť  právo voľby. Návrh môže Hosť  podať spôsobom určeným podľa §12 zákona č. 391/2015Z.z. </w:t>
      </w:r>
    </w:p>
    <w:p w:rsidR="00EB3374" w:rsidRPr="00EB3374" w:rsidRDefault="00EB3374" w:rsidP="00EB3374">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B3374">
        <w:rPr>
          <w:rFonts w:ascii="Times New Roman" w:eastAsia="Times New Roman" w:hAnsi="Times New Roman" w:cs="Times New Roman"/>
          <w:sz w:val="24"/>
          <w:szCs w:val="24"/>
          <w:lang w:eastAsia="sk-SK"/>
        </w:rPr>
        <w:t xml:space="preserve">2.Zoznam subjektov alternatívneho riešenia sporov je možné nájsť na stránke Ministerstva hospodárstva SR– http://www.mhsr.sk/. Na uvedenej stránke sú zverejnené aj ďalšie dôležité informácie o alternatívnom riešení sporov pre Hostí. </w:t>
      </w:r>
    </w:p>
    <w:p w:rsidR="00EB3374" w:rsidRPr="00EB3374" w:rsidRDefault="00EB3374" w:rsidP="00EB3374">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B3374">
        <w:rPr>
          <w:rFonts w:ascii="Times New Roman" w:eastAsia="Times New Roman" w:hAnsi="Times New Roman" w:cs="Times New Roman"/>
          <w:sz w:val="24"/>
          <w:szCs w:val="24"/>
          <w:lang w:eastAsia="sk-SK"/>
        </w:rPr>
        <w:t xml:space="preserve">3.V prípade predaja tovaru alebo poskytovaní služieb na základe zmluvy uzavretej na diaľku alebo zmluvy uzavretej mimo prevádzkových priestorov predávajúceho má Hosť  tiež právo obrátiť sa napredávajúceho so žiadosťou o nápravu (e-mailom),  ak nie je spokojný so spôsobom, ktorým poskytovateľ vybavil jeho reklamáciu alebo ak sa domnieva, že poskytovateľ porušil jeho práva. Ak poskytovateľ odpovie na túto žiadosť zamietavo alebo na ňu neodpovie do 30 dní od jej odoslania, Hosť  má právo podať návrh na začatie alternatívneho riešenia sporu subjektu alternatívneho riešenia sporov (ďalej len subjekt ARS) podľa zákona 391/2015 Z.z. ARS subjektmi sú orgány a oprávnené právnické osoby podľa §3 zákona 391/2015 Z.z. Návrh môže Hosť  podať spôsobom určeným podľa§12 Zákona 391/2015 Z.z. Hosť  môže podať návrh aj prostredníctvom platformy alternatívneho riešenia sporov RSO, ktorá je dostupná online na : http://ec.europa.eu/consumers/odr/. </w:t>
      </w:r>
    </w:p>
    <w:p w:rsidR="00EB3374" w:rsidRPr="00EB3374" w:rsidRDefault="00EB3374" w:rsidP="00EB3374">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B3374">
        <w:rPr>
          <w:rFonts w:ascii="Times New Roman" w:eastAsia="Times New Roman" w:hAnsi="Times New Roman" w:cs="Times New Roman"/>
          <w:sz w:val="24"/>
          <w:szCs w:val="24"/>
          <w:lang w:eastAsia="sk-SK"/>
        </w:rPr>
        <w:t>4.Formou ARS môžu byť riešené spory vyplývajúce zo zmluvy medzi poskytovateľom a Hosťom a spory s touto zmluvou súvisiace, s výnimkou sporov podľa ust. § 1 ods. 4 zákona č. 391/2015 Z.z. a sporov, ktorých hodnota neprevyšuje 20 EUR. Návrh na začatie ARS sa podáva k subjektu ARS podľa ust. § 3 citovaného zákona, a to za pomoci k tomu určenej platformy alebo formulára, ktorého vzor tvorí prílohu č. 1 citovaného zákona. Subjekt ARS môže od Hosť  požadovať úhradu poplatku za začatie ARS, maximálne však do výšky   5 EUR s DPH. Ak sú na ARS príslušné viaceré subjekty, právo voľby, ktorému z nich podá návrh, má Hosť . Okrem ARS má Hosť  právo obrátiť sa na vecne a miestne príslušný všeobecný alebo rozhodcovský súd.</w:t>
      </w:r>
    </w:p>
    <w:p w:rsidR="00EB3374" w:rsidRDefault="00EB3374" w:rsidP="00EB3374">
      <w:pPr>
        <w:tabs>
          <w:tab w:val="left" w:pos="3300"/>
        </w:tabs>
      </w:pPr>
    </w:p>
    <w:sectPr w:rsidR="00EB3374" w:rsidSect="00FF3DB7">
      <w:headerReference w:type="default" r:id="rId8"/>
      <w:footerReference w:type="default" r:id="rId9"/>
      <w:pgSz w:w="11906" w:h="16838"/>
      <w:pgMar w:top="1417" w:right="1417" w:bottom="1417" w:left="1417" w:header="73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1A7" w:rsidRDefault="002E71A7" w:rsidP="003F72CF">
      <w:pPr>
        <w:spacing w:after="0" w:line="240" w:lineRule="auto"/>
      </w:pPr>
      <w:r>
        <w:separator/>
      </w:r>
    </w:p>
  </w:endnote>
  <w:endnote w:type="continuationSeparator" w:id="0">
    <w:p w:rsidR="002E71A7" w:rsidRDefault="002E71A7" w:rsidP="003F7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C5" w:rsidRPr="00190CC5" w:rsidRDefault="00190CC5" w:rsidP="00190CC5">
    <w:pPr>
      <w:pStyle w:val="Pta"/>
      <w:pBdr>
        <w:top w:val="thinThickSmallGap" w:sz="24" w:space="1" w:color="622423" w:themeColor="accent2" w:themeShade="7F"/>
      </w:pBdr>
      <w:rPr>
        <w:rFonts w:ascii="Times New Roman" w:hAnsi="Times New Roman" w:cs="Times New Roman"/>
      </w:rPr>
    </w:pPr>
    <w:r w:rsidRPr="00190CC5">
      <w:rPr>
        <w:rFonts w:ascii="Times New Roman" w:hAnsi="Times New Roman" w:cs="Times New Roman"/>
      </w:rPr>
      <w:t xml:space="preserve">DUEBI, s.r.o., Nová Lesná 368, 059 60 Nová Lesná, </w:t>
    </w:r>
  </w:p>
  <w:p w:rsidR="003F72CF" w:rsidRPr="00D1528F" w:rsidRDefault="00190CC5" w:rsidP="00190CC5">
    <w:pPr>
      <w:pStyle w:val="Pta"/>
      <w:pBdr>
        <w:top w:val="thinThickSmallGap" w:sz="24" w:space="1" w:color="622423" w:themeColor="accent2" w:themeShade="7F"/>
      </w:pBdr>
      <w:rPr>
        <w:rFonts w:asciiTheme="majorHAnsi" w:eastAsiaTheme="majorEastAsia" w:hAnsiTheme="majorHAnsi" w:cstheme="majorBidi"/>
      </w:rPr>
    </w:pPr>
    <w:r w:rsidRPr="00190CC5">
      <w:rPr>
        <w:rFonts w:ascii="Times New Roman" w:hAnsi="Times New Roman" w:cs="Times New Roman"/>
      </w:rPr>
      <w:t xml:space="preserve">Prevádzka: HOTEL AMÁLIA - Nová Lesná 368, 059 86   Nová Lesná </w:t>
    </w:r>
    <w:r>
      <w:rPr>
        <w:rFonts w:ascii="Times New Roman" w:hAnsi="Times New Roman" w:cs="Times New Roman"/>
      </w:rPr>
      <w:t xml:space="preserve">                                            </w:t>
    </w:r>
    <w:r w:rsidR="00CC5A0E">
      <w:rPr>
        <w:rFonts w:eastAsiaTheme="minorEastAsia"/>
      </w:rPr>
      <w:fldChar w:fldCharType="begin"/>
    </w:r>
    <w:r w:rsidR="003F72CF">
      <w:instrText>PAGE   \* MERGEFORMAT</w:instrText>
    </w:r>
    <w:r w:rsidR="00CC5A0E">
      <w:rPr>
        <w:rFonts w:eastAsiaTheme="minorEastAsia"/>
      </w:rPr>
      <w:fldChar w:fldCharType="separate"/>
    </w:r>
    <w:r w:rsidRPr="00190CC5">
      <w:rPr>
        <w:rFonts w:asciiTheme="majorHAnsi" w:eastAsiaTheme="majorEastAsia" w:hAnsiTheme="majorHAnsi" w:cstheme="majorBidi"/>
        <w:noProof/>
      </w:rPr>
      <w:t>3</w:t>
    </w:r>
    <w:r w:rsidR="00CC5A0E">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1A7" w:rsidRDefault="002E71A7" w:rsidP="003F72CF">
      <w:pPr>
        <w:spacing w:after="0" w:line="240" w:lineRule="auto"/>
      </w:pPr>
      <w:r>
        <w:separator/>
      </w:r>
    </w:p>
  </w:footnote>
  <w:footnote w:type="continuationSeparator" w:id="0">
    <w:p w:rsidR="002E71A7" w:rsidRDefault="002E71A7" w:rsidP="003F7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CF" w:rsidRPr="00725377" w:rsidRDefault="00EB3374" w:rsidP="00EB3374">
    <w:pPr>
      <w:spacing w:before="100" w:beforeAutospacing="1" w:after="100" w:afterAutospacing="1" w:line="240" w:lineRule="auto"/>
      <w:jc w:val="center"/>
      <w:outlineLvl w:val="0"/>
      <w:rPr>
        <w:rFonts w:ascii="Times New Roman" w:eastAsia="Times New Roman" w:hAnsi="Times New Roman" w:cs="Times New Roman"/>
        <w:b/>
        <w:bCs/>
        <w:kern w:val="36"/>
        <w:sz w:val="44"/>
        <w:szCs w:val="44"/>
        <w:u w:val="single"/>
        <w:lang w:eastAsia="sk-SK"/>
      </w:rPr>
    </w:pPr>
    <w:r w:rsidRPr="00725377">
      <w:rPr>
        <w:rFonts w:ascii="Times New Roman" w:eastAsia="Times New Roman" w:hAnsi="Times New Roman" w:cs="Times New Roman"/>
        <w:b/>
        <w:bCs/>
        <w:kern w:val="36"/>
        <w:sz w:val="44"/>
        <w:szCs w:val="44"/>
        <w:u w:val="single"/>
        <w:lang w:eastAsia="sk-SK"/>
      </w:rPr>
      <w:t>Reklamačný poriadok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C63FA"/>
    <w:multiLevelType w:val="multilevel"/>
    <w:tmpl w:val="5086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CF"/>
    <w:rsid w:val="000F72D0"/>
    <w:rsid w:val="001018B5"/>
    <w:rsid w:val="00190CC5"/>
    <w:rsid w:val="002E71A7"/>
    <w:rsid w:val="003005A2"/>
    <w:rsid w:val="003F72CF"/>
    <w:rsid w:val="005208CE"/>
    <w:rsid w:val="00581695"/>
    <w:rsid w:val="00665ABA"/>
    <w:rsid w:val="00725377"/>
    <w:rsid w:val="0074648F"/>
    <w:rsid w:val="007514C4"/>
    <w:rsid w:val="00820F11"/>
    <w:rsid w:val="0089320C"/>
    <w:rsid w:val="009F2A7A"/>
    <w:rsid w:val="00B62DBF"/>
    <w:rsid w:val="00BE527D"/>
    <w:rsid w:val="00CC5A0E"/>
    <w:rsid w:val="00D1528F"/>
    <w:rsid w:val="00D24F25"/>
    <w:rsid w:val="00EB3374"/>
    <w:rsid w:val="00FF3DB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F72C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72CF"/>
  </w:style>
  <w:style w:type="paragraph" w:styleId="Pta">
    <w:name w:val="footer"/>
    <w:basedOn w:val="Normlny"/>
    <w:link w:val="PtaChar"/>
    <w:uiPriority w:val="99"/>
    <w:unhideWhenUsed/>
    <w:rsid w:val="003F72CF"/>
    <w:pPr>
      <w:tabs>
        <w:tab w:val="center" w:pos="4536"/>
        <w:tab w:val="right" w:pos="9072"/>
      </w:tabs>
      <w:spacing w:after="0" w:line="240" w:lineRule="auto"/>
    </w:pPr>
  </w:style>
  <w:style w:type="character" w:customStyle="1" w:styleId="PtaChar">
    <w:name w:val="Päta Char"/>
    <w:basedOn w:val="Predvolenpsmoodseku"/>
    <w:link w:val="Pta"/>
    <w:uiPriority w:val="99"/>
    <w:rsid w:val="003F72CF"/>
  </w:style>
  <w:style w:type="paragraph" w:styleId="Textbubliny">
    <w:name w:val="Balloon Text"/>
    <w:basedOn w:val="Normlny"/>
    <w:link w:val="TextbublinyChar"/>
    <w:uiPriority w:val="99"/>
    <w:semiHidden/>
    <w:unhideWhenUsed/>
    <w:rsid w:val="003F72C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F7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F72C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72CF"/>
  </w:style>
  <w:style w:type="paragraph" w:styleId="Pta">
    <w:name w:val="footer"/>
    <w:basedOn w:val="Normlny"/>
    <w:link w:val="PtaChar"/>
    <w:uiPriority w:val="99"/>
    <w:unhideWhenUsed/>
    <w:rsid w:val="003F72CF"/>
    <w:pPr>
      <w:tabs>
        <w:tab w:val="center" w:pos="4536"/>
        <w:tab w:val="right" w:pos="9072"/>
      </w:tabs>
      <w:spacing w:after="0" w:line="240" w:lineRule="auto"/>
    </w:pPr>
  </w:style>
  <w:style w:type="character" w:customStyle="1" w:styleId="PtaChar">
    <w:name w:val="Päta Char"/>
    <w:basedOn w:val="Predvolenpsmoodseku"/>
    <w:link w:val="Pta"/>
    <w:uiPriority w:val="99"/>
    <w:rsid w:val="003F72CF"/>
  </w:style>
  <w:style w:type="paragraph" w:styleId="Textbubliny">
    <w:name w:val="Balloon Text"/>
    <w:basedOn w:val="Normlny"/>
    <w:link w:val="TextbublinyChar"/>
    <w:uiPriority w:val="99"/>
    <w:semiHidden/>
    <w:unhideWhenUsed/>
    <w:rsid w:val="003F72C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F7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5946</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2022-01-09T19:22:00Z</cp:lastPrinted>
  <dcterms:created xsi:type="dcterms:W3CDTF">2022-01-18T22:15:00Z</dcterms:created>
  <dcterms:modified xsi:type="dcterms:W3CDTF">2022-01-18T22:15:00Z</dcterms:modified>
</cp:coreProperties>
</file>